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525" w:rsidRPr="009F51A9" w:rsidRDefault="00EA7525" w:rsidP="009F51A9">
      <w:pPr>
        <w:rPr>
          <w:sz w:val="18"/>
          <w:szCs w:val="18"/>
        </w:rPr>
      </w:pPr>
    </w:p>
    <w:tbl>
      <w:tblPr>
        <w:tblStyle w:val="Grilledutableau"/>
        <w:tblW w:w="0" w:type="auto"/>
        <w:jc w:val="center"/>
        <w:tblLook w:val="04A0" w:firstRow="1" w:lastRow="0" w:firstColumn="1" w:lastColumn="0" w:noHBand="0" w:noVBand="1"/>
      </w:tblPr>
      <w:tblGrid>
        <w:gridCol w:w="562"/>
        <w:gridCol w:w="2127"/>
        <w:gridCol w:w="6939"/>
      </w:tblGrid>
      <w:tr w:rsidR="00F32903" w:rsidTr="00E44102">
        <w:trPr>
          <w:trHeight w:val="209"/>
          <w:jc w:val="center"/>
        </w:trPr>
        <w:tc>
          <w:tcPr>
            <w:tcW w:w="2689" w:type="dxa"/>
            <w:gridSpan w:val="2"/>
            <w:vAlign w:val="center"/>
          </w:tcPr>
          <w:p w:rsidR="00F32903" w:rsidRDefault="00F32903" w:rsidP="000E0BF2">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rsidR="00E44102" w:rsidRDefault="00E44102" w:rsidP="000E0BF2">
            <w:pPr>
              <w:pStyle w:val="WW-Standard"/>
              <w:spacing w:line="264" w:lineRule="auto"/>
              <w:jc w:val="center"/>
              <w:rPr>
                <w:b/>
                <w:i/>
                <w:color w:val="000000"/>
                <w:sz w:val="18"/>
                <w:szCs w:val="18"/>
              </w:rPr>
            </w:pPr>
          </w:p>
          <w:p w:rsidR="00F32903" w:rsidRPr="008A0D6F" w:rsidRDefault="00D5794B" w:rsidP="00857C07">
            <w:pPr>
              <w:pStyle w:val="WW-Standard"/>
              <w:spacing w:line="264" w:lineRule="auto"/>
              <w:jc w:val="center"/>
              <w:rPr>
                <w:b/>
                <w:i/>
                <w:color w:val="000000"/>
                <w:sz w:val="18"/>
                <w:szCs w:val="18"/>
              </w:rPr>
            </w:pPr>
            <w:r>
              <w:rPr>
                <w:b/>
                <w:i/>
                <w:color w:val="000000"/>
                <w:sz w:val="18"/>
                <w:szCs w:val="18"/>
              </w:rPr>
              <w:t>Binôme #</w:t>
            </w:r>
            <w:r w:rsidR="00857C07">
              <w:rPr>
                <w:b/>
                <w:i/>
                <w:color w:val="000000"/>
                <w:sz w:val="18"/>
                <w:szCs w:val="18"/>
              </w:rPr>
              <w:t>1</w:t>
            </w:r>
          </w:p>
        </w:tc>
        <w:tc>
          <w:tcPr>
            <w:tcW w:w="6939" w:type="dxa"/>
          </w:tcPr>
          <w:p w:rsidR="00F32903" w:rsidRDefault="00F32903" w:rsidP="000E0BF2">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rsidR="00E44102" w:rsidRDefault="00E35C6C" w:rsidP="00F32903">
            <w:pPr>
              <w:pStyle w:val="WW-Standard"/>
              <w:spacing w:line="264" w:lineRule="auto"/>
              <w:jc w:val="left"/>
              <w:rPr>
                <w:b/>
                <w:i/>
                <w:color w:val="000000"/>
                <w:sz w:val="18"/>
                <w:szCs w:val="18"/>
              </w:rPr>
            </w:pPr>
            <w:r>
              <w:rPr>
                <w:b/>
                <w:i/>
                <w:color w:val="000000"/>
                <w:sz w:val="18"/>
                <w:szCs w:val="18"/>
              </w:rPr>
              <w:t>Thème(s) dans le</w:t>
            </w:r>
            <w:r w:rsidR="0010071A">
              <w:rPr>
                <w:b/>
                <w:i/>
                <w:color w:val="000000"/>
                <w:sz w:val="18"/>
                <w:szCs w:val="18"/>
              </w:rPr>
              <w:t>(</w:t>
            </w:r>
            <w:r>
              <w:rPr>
                <w:b/>
                <w:i/>
                <w:color w:val="000000"/>
                <w:sz w:val="18"/>
                <w:szCs w:val="18"/>
              </w:rPr>
              <w:t>s</w:t>
            </w:r>
            <w:r w:rsidR="0010071A">
              <w:rPr>
                <w:b/>
                <w:i/>
                <w:color w:val="000000"/>
                <w:sz w:val="18"/>
                <w:szCs w:val="18"/>
              </w:rPr>
              <w:t>)</w:t>
            </w:r>
            <w:r>
              <w:rPr>
                <w:b/>
                <w:i/>
                <w:color w:val="000000"/>
                <w:sz w:val="18"/>
                <w:szCs w:val="18"/>
              </w:rPr>
              <w:t>quels le groupe identifi</w:t>
            </w:r>
            <w:r w:rsidR="006302FF">
              <w:rPr>
                <w:b/>
                <w:i/>
                <w:color w:val="000000"/>
                <w:sz w:val="18"/>
                <w:szCs w:val="18"/>
              </w:rPr>
              <w:t>e</w:t>
            </w:r>
            <w:r>
              <w:rPr>
                <w:b/>
                <w:i/>
                <w:color w:val="000000"/>
                <w:sz w:val="18"/>
                <w:szCs w:val="18"/>
              </w:rPr>
              <w:t xml:space="preserve"> la structure </w:t>
            </w:r>
            <w:r w:rsidR="006302FF">
              <w:rPr>
                <w:b/>
                <w:i/>
                <w:color w:val="000000"/>
                <w:sz w:val="18"/>
                <w:szCs w:val="18"/>
              </w:rPr>
              <w:t xml:space="preserve">comme levier </w:t>
            </w:r>
            <w:r>
              <w:rPr>
                <w:b/>
                <w:i/>
                <w:color w:val="000000"/>
                <w:sz w:val="18"/>
                <w:szCs w:val="18"/>
              </w:rPr>
              <w:t>:</w:t>
            </w:r>
            <w:r w:rsidR="006302FF">
              <w:rPr>
                <w:b/>
                <w:i/>
                <w:color w:val="000000"/>
                <w:sz w:val="18"/>
                <w:szCs w:val="18"/>
              </w:rPr>
              <w:t xml:space="preserve"> </w:t>
            </w:r>
            <w:r w:rsidR="000E0BF2">
              <w:rPr>
                <w:b/>
                <w:i/>
                <w:color w:val="000000"/>
                <w:sz w:val="18"/>
                <w:szCs w:val="18"/>
              </w:rPr>
              <w:t>4</w:t>
            </w:r>
          </w:p>
          <w:p w:rsidR="003F7689" w:rsidRDefault="00F32903" w:rsidP="00F32903">
            <w:pPr>
              <w:pStyle w:val="WW-Standard"/>
              <w:spacing w:line="264" w:lineRule="auto"/>
              <w:jc w:val="left"/>
              <w:rPr>
                <w:b/>
                <w:i/>
                <w:color w:val="000000"/>
                <w:sz w:val="18"/>
                <w:szCs w:val="18"/>
              </w:rPr>
            </w:pPr>
            <w:r>
              <w:rPr>
                <w:b/>
                <w:i/>
                <w:color w:val="000000"/>
                <w:sz w:val="18"/>
                <w:szCs w:val="18"/>
              </w:rPr>
              <w:t xml:space="preserve">Nom de structure : </w:t>
            </w:r>
            <w:r w:rsidR="000E0BF2">
              <w:rPr>
                <w:b/>
                <w:i/>
                <w:color w:val="000000"/>
                <w:sz w:val="18"/>
                <w:szCs w:val="18"/>
              </w:rPr>
              <w:t xml:space="preserve"> </w:t>
            </w:r>
            <w:r w:rsidR="00B316E5">
              <w:rPr>
                <w:b/>
                <w:i/>
                <w:color w:val="000000"/>
                <w:sz w:val="18"/>
                <w:szCs w:val="18"/>
              </w:rPr>
              <w:t>Confédération pour l’environnement et la nature</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Nom(s) des (de la) personne(s) : </w:t>
            </w:r>
            <w:r w:rsidR="00B316E5">
              <w:rPr>
                <w:b/>
                <w:i/>
                <w:color w:val="000000"/>
                <w:sz w:val="18"/>
                <w:szCs w:val="18"/>
              </w:rPr>
              <w:t>Cochet</w:t>
            </w:r>
            <w:r w:rsidR="00F224DB">
              <w:rPr>
                <w:b/>
                <w:i/>
                <w:color w:val="000000"/>
                <w:sz w:val="18"/>
                <w:szCs w:val="18"/>
              </w:rPr>
              <w:t xml:space="preserve"> </w:t>
            </w:r>
            <w:r w:rsidR="00B316E5">
              <w:rPr>
                <w:b/>
                <w:i/>
                <w:color w:val="000000"/>
                <w:sz w:val="18"/>
                <w:szCs w:val="18"/>
              </w:rPr>
              <w:t>Arnaud</w:t>
            </w:r>
            <w:r w:rsidR="00BF0FDE">
              <w:rPr>
                <w:b/>
                <w:i/>
                <w:color w:val="000000"/>
                <w:sz w:val="18"/>
                <w:szCs w:val="18"/>
              </w:rPr>
              <w:t xml:space="preserve"> </w:t>
            </w:r>
          </w:p>
          <w:p w:rsidR="00F32903" w:rsidRDefault="00F32903" w:rsidP="00F32903">
            <w:pPr>
              <w:pStyle w:val="WW-Standard"/>
              <w:spacing w:line="264" w:lineRule="auto"/>
              <w:jc w:val="left"/>
              <w:rPr>
                <w:b/>
                <w:i/>
                <w:color w:val="000000"/>
                <w:sz w:val="18"/>
                <w:szCs w:val="18"/>
              </w:rPr>
            </w:pPr>
            <w:r>
              <w:rPr>
                <w:b/>
                <w:i/>
                <w:color w:val="000000"/>
                <w:sz w:val="18"/>
                <w:szCs w:val="18"/>
              </w:rPr>
              <w:t>Fonction au sein de la structure :</w:t>
            </w:r>
            <w:r w:rsidR="00F224DB">
              <w:rPr>
                <w:b/>
                <w:i/>
                <w:color w:val="000000"/>
                <w:sz w:val="18"/>
                <w:szCs w:val="18"/>
              </w:rPr>
              <w:t xml:space="preserve"> </w:t>
            </w:r>
            <w:r w:rsidR="00B316E5">
              <w:rPr>
                <w:b/>
                <w:i/>
                <w:color w:val="000000"/>
                <w:sz w:val="18"/>
                <w:szCs w:val="18"/>
              </w:rPr>
              <w:t>Membre Fédération</w:t>
            </w:r>
            <w:r w:rsidR="00F224DB">
              <w:rPr>
                <w:b/>
                <w:i/>
                <w:color w:val="000000"/>
                <w:sz w:val="18"/>
                <w:szCs w:val="18"/>
              </w:rPr>
              <w:t xml:space="preserve"> Bretagne Nature Environnement</w:t>
            </w:r>
            <w:r>
              <w:rPr>
                <w:b/>
                <w:i/>
                <w:color w:val="000000"/>
                <w:sz w:val="18"/>
                <w:szCs w:val="18"/>
              </w:rPr>
              <w:t xml:space="preserve"> ……………………………………</w:t>
            </w:r>
            <w:r w:rsidR="006302FF">
              <w:rPr>
                <w:b/>
                <w:i/>
                <w:color w:val="000000"/>
                <w:sz w:val="18"/>
                <w:szCs w:val="18"/>
              </w:rPr>
              <w:t>……………..</w:t>
            </w:r>
          </w:p>
          <w:p w:rsidR="00F32903" w:rsidRPr="008A0D6F" w:rsidRDefault="00E44102" w:rsidP="00E35C6C">
            <w:pPr>
              <w:pStyle w:val="WW-Standard"/>
              <w:spacing w:line="264" w:lineRule="auto"/>
              <w:jc w:val="left"/>
              <w:rPr>
                <w:b/>
                <w:i/>
                <w:color w:val="000000"/>
                <w:sz w:val="18"/>
                <w:szCs w:val="18"/>
              </w:rPr>
            </w:pPr>
            <w:r>
              <w:rPr>
                <w:b/>
                <w:i/>
                <w:color w:val="000000"/>
                <w:sz w:val="18"/>
                <w:szCs w:val="18"/>
              </w:rPr>
              <w:t xml:space="preserve">Date : </w:t>
            </w:r>
            <w:r w:rsidR="00BF0FDE">
              <w:rPr>
                <w:b/>
                <w:i/>
                <w:color w:val="000000"/>
                <w:sz w:val="18"/>
                <w:szCs w:val="18"/>
              </w:rPr>
              <w:t xml:space="preserve">   </w:t>
            </w:r>
            <w:r w:rsidR="00F224DB">
              <w:rPr>
                <w:b/>
                <w:i/>
                <w:color w:val="000000"/>
                <w:sz w:val="18"/>
                <w:szCs w:val="18"/>
              </w:rPr>
              <w:t xml:space="preserve"> 09</w:t>
            </w:r>
            <w:r>
              <w:rPr>
                <w:b/>
                <w:i/>
                <w:color w:val="000000"/>
                <w:sz w:val="18"/>
                <w:szCs w:val="18"/>
              </w:rPr>
              <w:t xml:space="preserve"> / </w:t>
            </w:r>
            <w:r w:rsidR="00B316E5">
              <w:rPr>
                <w:b/>
                <w:i/>
                <w:color w:val="000000"/>
                <w:sz w:val="18"/>
                <w:szCs w:val="18"/>
              </w:rPr>
              <w:t>10/</w:t>
            </w:r>
            <w:r>
              <w:rPr>
                <w:b/>
                <w:i/>
                <w:color w:val="000000"/>
                <w:sz w:val="18"/>
                <w:szCs w:val="18"/>
              </w:rPr>
              <w:t>2017</w:t>
            </w:r>
          </w:p>
        </w:tc>
      </w:tr>
      <w:tr w:rsidR="00E44102" w:rsidRPr="003A3E53" w:rsidTr="00665B9F">
        <w:trPr>
          <w:jc w:val="center"/>
        </w:trPr>
        <w:tc>
          <w:tcPr>
            <w:tcW w:w="9628" w:type="dxa"/>
            <w:gridSpan w:val="3"/>
            <w:shd w:val="clear" w:color="auto" w:fill="F2F2F2" w:themeFill="background1" w:themeFillShade="F2"/>
            <w:vAlign w:val="center"/>
          </w:tcPr>
          <w:p w:rsidR="00E44102" w:rsidRPr="00CF2EF7" w:rsidRDefault="00E44102" w:rsidP="00E44102">
            <w:pPr>
              <w:pStyle w:val="WW-Standard"/>
              <w:spacing w:line="264" w:lineRule="auto"/>
              <w:ind w:left="169"/>
              <w:rPr>
                <w:sz w:val="18"/>
                <w:szCs w:val="18"/>
              </w:rPr>
            </w:pPr>
            <w:r>
              <w:rPr>
                <w:b/>
                <w:color w:val="000000"/>
                <w:sz w:val="18"/>
                <w:szCs w:val="18"/>
              </w:rPr>
              <w:t>Q</w:t>
            </w:r>
            <w:r w:rsidR="00A55B52">
              <w:rPr>
                <w:b/>
                <w:color w:val="000000"/>
                <w:sz w:val="18"/>
                <w:szCs w:val="18"/>
              </w:rPr>
              <w:t xml:space="preserve">uestions générales transversales pour </w:t>
            </w:r>
            <w:r w:rsidR="00805AFD">
              <w:rPr>
                <w:b/>
                <w:color w:val="000000"/>
                <w:sz w:val="18"/>
                <w:szCs w:val="18"/>
              </w:rPr>
              <w:t xml:space="preserve">valider et/ou </w:t>
            </w:r>
            <w:r w:rsidR="00A55B52">
              <w:rPr>
                <w:b/>
                <w:color w:val="000000"/>
                <w:sz w:val="18"/>
                <w:szCs w:val="18"/>
              </w:rPr>
              <w:t xml:space="preserve">compléter </w:t>
            </w:r>
            <w:r w:rsidR="00805AFD">
              <w:rPr>
                <w:b/>
                <w:color w:val="000000"/>
                <w:sz w:val="18"/>
                <w:szCs w:val="18"/>
              </w:rPr>
              <w:t>la mise à jour</w:t>
            </w:r>
            <w:r w:rsidR="00A55B52">
              <w:rPr>
                <w:b/>
                <w:color w:val="000000"/>
                <w:sz w:val="18"/>
                <w:szCs w:val="18"/>
              </w:rPr>
              <w:t xml:space="preserve"> du contexte</w:t>
            </w:r>
            <w:r w:rsidR="00805AFD">
              <w:rPr>
                <w:b/>
                <w:color w:val="000000"/>
                <w:sz w:val="18"/>
                <w:szCs w:val="18"/>
              </w:rPr>
              <w:t xml:space="preserve"> (freins/leviers)</w:t>
            </w:r>
          </w:p>
        </w:tc>
      </w:tr>
      <w:tr w:rsidR="00CD267D" w:rsidRPr="003A3E53" w:rsidTr="003F7689">
        <w:trPr>
          <w:trHeight w:val="1715"/>
          <w:jc w:val="center"/>
        </w:trPr>
        <w:tc>
          <w:tcPr>
            <w:tcW w:w="562" w:type="dxa"/>
            <w:shd w:val="clear" w:color="auto" w:fill="auto"/>
            <w:vAlign w:val="center"/>
          </w:tcPr>
          <w:p w:rsidR="00CD267D" w:rsidRDefault="00C633B6" w:rsidP="000E0BF2">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rsidR="00233161" w:rsidRPr="00BF0FDE" w:rsidRDefault="00233161" w:rsidP="00233161">
            <w:pPr>
              <w:pStyle w:val="WW-Standard"/>
              <w:rPr>
                <w:i/>
                <w:color w:val="4F81BD" w:themeColor="accent1"/>
                <w:sz w:val="20"/>
              </w:rPr>
            </w:pPr>
            <w:r w:rsidRPr="00BF0FDE">
              <w:rPr>
                <w:i/>
                <w:color w:val="4F81BD" w:themeColor="accent1"/>
                <w:sz w:val="20"/>
              </w:rPr>
              <w:t>Que pensez-vous du développement de l’éolien en Bretagne ?</w:t>
            </w:r>
            <w:r w:rsidR="00E52E86" w:rsidRPr="00BF0FDE">
              <w:rPr>
                <w:i/>
                <w:color w:val="4F81BD" w:themeColor="accent1"/>
                <w:sz w:val="20"/>
              </w:rPr>
              <w:t xml:space="preserve"> de l’éolien en général ?</w:t>
            </w:r>
          </w:p>
          <w:p w:rsidR="00233161" w:rsidRPr="00BF0FDE" w:rsidRDefault="00233161" w:rsidP="00233161">
            <w:pPr>
              <w:pStyle w:val="WW-Standard"/>
              <w:spacing w:line="264" w:lineRule="auto"/>
              <w:rPr>
                <w:color w:val="4F81BD" w:themeColor="accent1"/>
                <w:sz w:val="18"/>
                <w:szCs w:val="18"/>
              </w:rPr>
            </w:pPr>
            <w:r w:rsidRPr="00BF0FDE">
              <w:rPr>
                <w:color w:val="4F81BD" w:themeColor="accent1"/>
                <w:sz w:val="18"/>
                <w:szCs w:val="18"/>
              </w:rPr>
              <w:t>Réponse :</w:t>
            </w:r>
          </w:p>
          <w:p w:rsidR="00233161" w:rsidRPr="00BF0FDE" w:rsidRDefault="00233161" w:rsidP="00233161">
            <w:pPr>
              <w:pStyle w:val="WW-Standard"/>
              <w:spacing w:line="264" w:lineRule="auto"/>
              <w:rPr>
                <w:color w:val="4F81BD" w:themeColor="accent1"/>
                <w:sz w:val="18"/>
                <w:szCs w:val="18"/>
              </w:rPr>
            </w:pPr>
          </w:p>
          <w:p w:rsidR="00233161" w:rsidRPr="00665BBB" w:rsidRDefault="005637D2" w:rsidP="00233161">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développement des parcs terrestre</w:t>
            </w:r>
            <w:r w:rsidR="00BD2A2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est difficile</w:t>
            </w:r>
            <w:r w:rsidR="00B316E5"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à cause de la dispersion de l’habitat</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en Bretagne</w:t>
            </w:r>
            <w:r w:rsidR="00B316E5"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de</w:t>
            </w:r>
            <w:r w:rsidR="00EA1B50"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la</w:t>
            </w:r>
            <w:r w:rsidR="00B316E5"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contrainte de</w:t>
            </w:r>
            <w:r w:rsidR="00EA1B50"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B316E5"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500m, à </w:t>
            </w:r>
            <w:r w:rsidR="00BD2A2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meilleur</w:t>
            </w:r>
            <w:r w:rsidR="00B316E5"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potentiel pour l’éolien marin.</w:t>
            </w:r>
          </w:p>
          <w:p w:rsidR="00B316E5" w:rsidRPr="00665BBB" w:rsidRDefault="00B316E5" w:rsidP="00233161">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manière général pour le terrestre, plusieurs sites disponibles sont dans des forêts</w:t>
            </w:r>
            <w:r w:rsidR="00BD2A2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privées ou domaniales</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ce qui est problématique pour les associations de protection de la biodiversité</w:t>
            </w:r>
          </w:p>
          <w:p w:rsidR="00B316E5" w:rsidRPr="00665BBB" w:rsidRDefault="00B316E5" w:rsidP="00233161">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Concernant les EMR, le </w:t>
            </w:r>
            <w:r w:rsidR="005637D2"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grand </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nombre de </w:t>
            </w:r>
            <w:r w:rsidR="005637D2"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haut</w:t>
            </w:r>
            <w:r w:rsidR="00331FE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5637D2"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fond</w:t>
            </w:r>
            <w:r w:rsidR="00331FE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favorise les installations sur le sol marin plutôt que l’éolien flottant</w:t>
            </w:r>
            <w:r w:rsidR="006C5E6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même si ce dernier a un beau potentiel.</w:t>
            </w:r>
          </w:p>
          <w:p w:rsidR="00EA1B50" w:rsidRPr="00665BBB" w:rsidRDefault="00EA1B50" w:rsidP="00233161">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Cette énergie est intéressante pour produire de l’électricité en remplacement des combustibles fissiles et fossiles</w:t>
            </w:r>
          </w:p>
          <w:p w:rsidR="00135439" w:rsidRPr="00BF0FDE" w:rsidRDefault="00135439" w:rsidP="00A55B52">
            <w:pPr>
              <w:pStyle w:val="WW-Standard"/>
              <w:spacing w:line="264" w:lineRule="auto"/>
              <w:rPr>
                <w:color w:val="4F81BD" w:themeColor="accent1"/>
                <w:sz w:val="18"/>
                <w:szCs w:val="18"/>
              </w:rPr>
            </w:pPr>
          </w:p>
        </w:tc>
      </w:tr>
      <w:tr w:rsidR="00E44102" w:rsidRPr="003A3E53" w:rsidTr="000E0BF2">
        <w:trPr>
          <w:jc w:val="center"/>
        </w:trPr>
        <w:tc>
          <w:tcPr>
            <w:tcW w:w="562" w:type="dxa"/>
            <w:shd w:val="clear" w:color="auto" w:fill="auto"/>
            <w:vAlign w:val="center"/>
          </w:tcPr>
          <w:p w:rsidR="00E44102" w:rsidRDefault="00C633B6" w:rsidP="000E0BF2">
            <w:pPr>
              <w:pStyle w:val="WW-Standard"/>
              <w:spacing w:line="264" w:lineRule="auto"/>
              <w:jc w:val="center"/>
              <w:rPr>
                <w:b/>
                <w:color w:val="000000"/>
                <w:sz w:val="18"/>
                <w:szCs w:val="18"/>
              </w:rPr>
            </w:pPr>
            <w:r>
              <w:rPr>
                <w:b/>
                <w:color w:val="000000"/>
                <w:sz w:val="18"/>
                <w:szCs w:val="18"/>
              </w:rPr>
              <w:t>Q2</w:t>
            </w:r>
          </w:p>
        </w:tc>
        <w:tc>
          <w:tcPr>
            <w:tcW w:w="9066" w:type="dxa"/>
            <w:gridSpan w:val="2"/>
            <w:shd w:val="clear" w:color="auto" w:fill="auto"/>
          </w:tcPr>
          <w:p w:rsidR="00233161" w:rsidRPr="00BF0FDE" w:rsidRDefault="00233161" w:rsidP="00233161">
            <w:pPr>
              <w:pStyle w:val="WW-Standard"/>
              <w:rPr>
                <w:i/>
                <w:color w:val="4F81BD" w:themeColor="accent1"/>
                <w:sz w:val="20"/>
              </w:rPr>
            </w:pPr>
            <w:r w:rsidRPr="00BF0FDE">
              <w:rPr>
                <w:i/>
                <w:color w:val="4F81BD" w:themeColor="accent1"/>
                <w:sz w:val="20"/>
              </w:rPr>
              <w:t>Avez-vous identifié des freins au développement de nouveaux parcs ? des leviers ?</w:t>
            </w:r>
          </w:p>
          <w:p w:rsidR="00233161" w:rsidRDefault="00233161" w:rsidP="00233161">
            <w:pPr>
              <w:pStyle w:val="WW-Standard"/>
              <w:spacing w:line="264" w:lineRule="auto"/>
              <w:rPr>
                <w:color w:val="4F81BD" w:themeColor="accent1"/>
                <w:sz w:val="18"/>
                <w:szCs w:val="18"/>
              </w:rPr>
            </w:pPr>
            <w:r w:rsidRPr="00BF0FDE">
              <w:rPr>
                <w:color w:val="4F81BD" w:themeColor="accent1"/>
                <w:sz w:val="18"/>
                <w:szCs w:val="18"/>
              </w:rPr>
              <w:t>Réponse :</w:t>
            </w:r>
          </w:p>
          <w:p w:rsidR="005637D2" w:rsidRPr="00665BBB" w:rsidRDefault="005637D2" w:rsidP="00233161">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Pour les difficultés principalement </w:t>
            </w:r>
            <w:r w:rsidR="001006C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les </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nuisance</w:t>
            </w:r>
            <w:r w:rsidR="00331FE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sonores ainsi que l’impact sur l’avifaune et les chauves-souris</w:t>
            </w:r>
          </w:p>
          <w:p w:rsidR="005637D2" w:rsidRPr="00665BBB" w:rsidRDefault="005637D2" w:rsidP="00233161">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financement participatif et citoyen ainsi que la gouvernance partagée sur la phase d’exploitation parait le levier principal</w:t>
            </w:r>
            <w:r w:rsidR="00665BBB"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Un autre levier à explorer pourrait être une tarification incitative</w:t>
            </w:r>
            <w:r w:rsidR="00734FA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l’énergie</w:t>
            </w:r>
            <w:r w:rsidR="00665BBB"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pour les plus proches riverains</w:t>
            </w:r>
          </w:p>
          <w:p w:rsidR="00135439" w:rsidRPr="00CF2EF7" w:rsidRDefault="00135439" w:rsidP="00A55B52">
            <w:pPr>
              <w:pStyle w:val="WW-Standard"/>
              <w:spacing w:line="264" w:lineRule="auto"/>
              <w:rPr>
                <w:sz w:val="18"/>
                <w:szCs w:val="18"/>
              </w:rPr>
            </w:pPr>
          </w:p>
        </w:tc>
      </w:tr>
      <w:tr w:rsidR="00E44102" w:rsidRPr="003A3E53" w:rsidTr="000E0BF2">
        <w:trPr>
          <w:jc w:val="center"/>
        </w:trPr>
        <w:tc>
          <w:tcPr>
            <w:tcW w:w="562" w:type="dxa"/>
            <w:shd w:val="clear" w:color="auto" w:fill="auto"/>
            <w:vAlign w:val="center"/>
          </w:tcPr>
          <w:p w:rsidR="00E44102" w:rsidRDefault="00C633B6" w:rsidP="000E0BF2">
            <w:pPr>
              <w:pStyle w:val="WW-Standard"/>
              <w:spacing w:line="264" w:lineRule="auto"/>
              <w:jc w:val="center"/>
              <w:rPr>
                <w:b/>
                <w:color w:val="000000"/>
                <w:sz w:val="18"/>
                <w:szCs w:val="18"/>
              </w:rPr>
            </w:pPr>
            <w:r>
              <w:rPr>
                <w:b/>
                <w:color w:val="000000"/>
                <w:sz w:val="18"/>
                <w:szCs w:val="18"/>
              </w:rPr>
              <w:t>Q3</w:t>
            </w:r>
          </w:p>
        </w:tc>
        <w:tc>
          <w:tcPr>
            <w:tcW w:w="9066" w:type="dxa"/>
            <w:gridSpan w:val="2"/>
            <w:shd w:val="clear" w:color="auto" w:fill="auto"/>
          </w:tcPr>
          <w:p w:rsidR="0075556E" w:rsidRPr="00BF0FDE" w:rsidRDefault="003C7513" w:rsidP="00A55B52">
            <w:pPr>
              <w:pStyle w:val="WW-Standard"/>
              <w:spacing w:line="264" w:lineRule="auto"/>
              <w:rPr>
                <w:i/>
                <w:color w:val="4F81BD" w:themeColor="accent1"/>
                <w:sz w:val="20"/>
              </w:rPr>
            </w:pPr>
            <w:r w:rsidRPr="00BF0FDE">
              <w:rPr>
                <w:i/>
                <w:color w:val="4F81BD" w:themeColor="accent1"/>
                <w:sz w:val="20"/>
              </w:rPr>
              <w:t xml:space="preserve">Quel regard </w:t>
            </w:r>
            <w:r w:rsidR="00665BBB" w:rsidRPr="00BF0FDE">
              <w:rPr>
                <w:i/>
                <w:color w:val="4F81BD" w:themeColor="accent1"/>
                <w:sz w:val="20"/>
              </w:rPr>
              <w:t>portez-vous</w:t>
            </w:r>
            <w:r w:rsidRPr="00BF0FDE">
              <w:rPr>
                <w:i/>
                <w:color w:val="4F81BD" w:themeColor="accent1"/>
                <w:sz w:val="20"/>
              </w:rPr>
              <w:t xml:space="preserve"> sur la planification de l’éolien ? quelle vous semble être l’échelle la plus appropriée pour une éventuelle planification</w:t>
            </w:r>
          </w:p>
          <w:p w:rsidR="00BF0FDE" w:rsidRPr="00665BBB" w:rsidRDefault="00BF0FDE" w:rsidP="00A55B52">
            <w:pPr>
              <w:pStyle w:val="WW-Standard"/>
              <w:spacing w:line="264" w:lineRule="auto"/>
              <w:rPr>
                <w:color w:val="4F81BD" w:themeColor="accent1"/>
                <w:sz w:val="20"/>
              </w:rPr>
            </w:pPr>
            <w:r w:rsidRPr="00BF0FDE">
              <w:rPr>
                <w:i/>
                <w:color w:val="4F81BD" w:themeColor="accent1"/>
                <w:sz w:val="20"/>
              </w:rPr>
              <w:t xml:space="preserve">Réponse : </w:t>
            </w:r>
            <w:r w:rsidR="00EA1B50"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clairement au niveau de l’EPCI, si l’intercommunalité et les citoyens s’impliquent</w:t>
            </w:r>
          </w:p>
          <w:p w:rsidR="00665B9F" w:rsidRPr="00CF2EF7" w:rsidRDefault="00665B9F" w:rsidP="00A55B52">
            <w:pPr>
              <w:pStyle w:val="WW-Standard"/>
              <w:spacing w:line="264" w:lineRule="auto"/>
              <w:rPr>
                <w:sz w:val="18"/>
                <w:szCs w:val="18"/>
              </w:rPr>
            </w:pPr>
          </w:p>
        </w:tc>
      </w:tr>
      <w:tr w:rsidR="00C633B6" w:rsidRPr="003A3E53"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Réaction</w:t>
            </w:r>
            <w:r w:rsidR="00805AFD">
              <w:rPr>
                <w:b/>
                <w:sz w:val="18"/>
                <w:szCs w:val="18"/>
              </w:rPr>
              <w:t>s</w:t>
            </w:r>
            <w:r w:rsidRPr="00135439">
              <w:rPr>
                <w:b/>
                <w:sz w:val="18"/>
                <w:szCs w:val="18"/>
              </w:rPr>
              <w:t xml:space="preserve"> par rapport aux actions d’ores et déjà identifié</w:t>
            </w:r>
            <w:r w:rsidR="0075556E" w:rsidRPr="00135439">
              <w:rPr>
                <w:b/>
                <w:sz w:val="18"/>
                <w:szCs w:val="18"/>
              </w:rPr>
              <w:t xml:space="preserve">s par le </w:t>
            </w:r>
            <w:r w:rsidR="00135439" w:rsidRPr="00135439">
              <w:rPr>
                <w:b/>
                <w:sz w:val="18"/>
                <w:szCs w:val="18"/>
              </w:rPr>
              <w:t>groupe éolien</w:t>
            </w:r>
          </w:p>
        </w:tc>
      </w:tr>
      <w:tr w:rsidR="0075556E" w:rsidRPr="003A3E53" w:rsidTr="000E0BF2">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rsidR="00D05369" w:rsidRPr="00BF0FDE" w:rsidRDefault="00233161" w:rsidP="0075556E">
            <w:pPr>
              <w:pStyle w:val="WW-Standard"/>
              <w:spacing w:line="264" w:lineRule="auto"/>
              <w:rPr>
                <w:color w:val="4F81BD" w:themeColor="accent1"/>
                <w:sz w:val="18"/>
                <w:szCs w:val="18"/>
              </w:rPr>
            </w:pPr>
            <w:r w:rsidRPr="00BF0FDE">
              <w:rPr>
                <w:color w:val="4F81BD" w:themeColor="accent1"/>
                <w:sz w:val="18"/>
                <w:szCs w:val="18"/>
              </w:rPr>
              <w:t xml:space="preserve">Comment </w:t>
            </w:r>
            <w:r w:rsidR="00665BBB" w:rsidRPr="00BF0FDE">
              <w:rPr>
                <w:color w:val="4F81BD" w:themeColor="accent1"/>
                <w:sz w:val="18"/>
                <w:szCs w:val="18"/>
              </w:rPr>
              <w:t>pourrait-on</w:t>
            </w:r>
            <w:r w:rsidRPr="00BF0FDE">
              <w:rPr>
                <w:color w:val="4F81BD" w:themeColor="accent1"/>
                <w:sz w:val="18"/>
                <w:szCs w:val="18"/>
              </w:rPr>
              <w:t xml:space="preserve"> définir une méthode de travail avec FNE et</w:t>
            </w:r>
            <w:r w:rsidR="009B15BD" w:rsidRPr="00BF0FDE">
              <w:rPr>
                <w:color w:val="4F81BD" w:themeColor="accent1"/>
                <w:sz w:val="18"/>
                <w:szCs w:val="18"/>
              </w:rPr>
              <w:t xml:space="preserve"> </w:t>
            </w:r>
            <w:r w:rsidRPr="00BF0FDE">
              <w:rPr>
                <w:color w:val="4F81BD" w:themeColor="accent1"/>
                <w:sz w:val="18"/>
                <w:szCs w:val="18"/>
              </w:rPr>
              <w:t xml:space="preserve">leurs relais locaux sur la Bretagne dans le cadre de projets </w:t>
            </w:r>
            <w:r w:rsidR="003C7513" w:rsidRPr="00BF0FDE">
              <w:rPr>
                <w:color w:val="4F81BD" w:themeColor="accent1"/>
                <w:sz w:val="18"/>
                <w:szCs w:val="18"/>
              </w:rPr>
              <w:t>énergétiques</w:t>
            </w:r>
            <w:r w:rsidRPr="00BF0FDE">
              <w:rPr>
                <w:color w:val="4F81BD" w:themeColor="accent1"/>
                <w:sz w:val="18"/>
                <w:szCs w:val="18"/>
              </w:rPr>
              <w:t> ?</w:t>
            </w:r>
          </w:p>
          <w:p w:rsidR="0075556E" w:rsidRDefault="0075556E"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0FDE">
              <w:rPr>
                <w:color w:val="4F81BD" w:themeColor="accent1"/>
                <w:sz w:val="18"/>
                <w:szCs w:val="18"/>
              </w:rPr>
              <w:t>Réponse :</w:t>
            </w:r>
            <w:r w:rsidR="00665BBB">
              <w:rPr>
                <w:color w:val="4F81BD" w:themeColor="accent1"/>
                <w:sz w:val="18"/>
                <w:szCs w:val="18"/>
              </w:rPr>
              <w:t xml:space="preserve"> </w:t>
            </w:r>
            <w:r w:rsidR="00665BBB"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Partager l’information sur les projets envisagés de manière global</w:t>
            </w:r>
            <w:r w:rsidR="00331FE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665BBB"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transparente</w:t>
            </w:r>
          </w:p>
          <w:p w:rsidR="00665BBB" w:rsidRDefault="00665BBB"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Inclure des correspondant APNE avant la phase amont des études, avant la pose d’un mat de mesure, le citoyen n’aimant pas être mis devant le fait accompli.</w:t>
            </w:r>
          </w:p>
          <w:p w:rsidR="00665BBB" w:rsidRPr="00665BBB" w:rsidRDefault="00665BBB"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Systématiser la concertation, et si possible créer un groupe de citoyens favorable au projet </w:t>
            </w:r>
          </w:p>
          <w:p w:rsidR="00665B9F" w:rsidRPr="00665BBB" w:rsidRDefault="00665B9F"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665B9F" w:rsidRPr="00CF2EF7" w:rsidRDefault="00665B9F" w:rsidP="0075556E">
            <w:pPr>
              <w:pStyle w:val="WW-Standard"/>
              <w:spacing w:line="264" w:lineRule="auto"/>
              <w:rPr>
                <w:sz w:val="18"/>
                <w:szCs w:val="18"/>
              </w:rPr>
            </w:pPr>
          </w:p>
        </w:tc>
      </w:tr>
      <w:tr w:rsidR="0075556E" w:rsidRPr="003A3E53" w:rsidTr="000E0BF2">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rsidR="00F70E34" w:rsidRPr="00BF0FDE" w:rsidRDefault="00233161" w:rsidP="0075556E">
            <w:pPr>
              <w:pStyle w:val="WW-Standard"/>
              <w:spacing w:line="264" w:lineRule="auto"/>
              <w:rPr>
                <w:color w:val="4F81BD" w:themeColor="accent1"/>
                <w:sz w:val="18"/>
                <w:szCs w:val="18"/>
              </w:rPr>
            </w:pPr>
            <w:r w:rsidRPr="00BF0FDE">
              <w:rPr>
                <w:i/>
                <w:color w:val="4F81BD" w:themeColor="accent1"/>
                <w:sz w:val="18"/>
                <w:szCs w:val="18"/>
              </w:rPr>
              <w:t xml:space="preserve">Comment pourrait </w:t>
            </w:r>
            <w:r w:rsidR="00665BBB" w:rsidRPr="00BF0FDE">
              <w:rPr>
                <w:i/>
                <w:color w:val="4F81BD" w:themeColor="accent1"/>
                <w:sz w:val="18"/>
                <w:szCs w:val="18"/>
              </w:rPr>
              <w:t>-on</w:t>
            </w:r>
            <w:r w:rsidRPr="00BF0FDE">
              <w:rPr>
                <w:i/>
                <w:color w:val="4F81BD" w:themeColor="accent1"/>
                <w:sz w:val="18"/>
                <w:szCs w:val="18"/>
              </w:rPr>
              <w:t xml:space="preserve"> </w:t>
            </w:r>
            <w:r w:rsidR="005125F0" w:rsidRPr="00BF0FDE">
              <w:rPr>
                <w:i/>
                <w:color w:val="4F81BD" w:themeColor="accent1"/>
                <w:sz w:val="18"/>
                <w:szCs w:val="18"/>
              </w:rPr>
              <w:t>mieux</w:t>
            </w:r>
            <w:r w:rsidR="00BF0FDE" w:rsidRPr="00BF0FDE">
              <w:rPr>
                <w:i/>
                <w:color w:val="4F81BD" w:themeColor="accent1"/>
                <w:sz w:val="18"/>
                <w:szCs w:val="18"/>
              </w:rPr>
              <w:t xml:space="preserve"> </w:t>
            </w:r>
            <w:r w:rsidRPr="00BF0FDE">
              <w:rPr>
                <w:i/>
                <w:color w:val="4F81BD" w:themeColor="accent1"/>
                <w:sz w:val="18"/>
                <w:szCs w:val="18"/>
              </w:rPr>
              <w:t>partager les connaissances</w:t>
            </w:r>
            <w:r w:rsidR="00D05369" w:rsidRPr="00BF0FDE">
              <w:rPr>
                <w:i/>
                <w:color w:val="4F81BD" w:themeColor="accent1"/>
                <w:sz w:val="18"/>
                <w:szCs w:val="18"/>
              </w:rPr>
              <w:t xml:space="preserve"> sur les états initiaux</w:t>
            </w:r>
            <w:r w:rsidRPr="00BF0FDE">
              <w:rPr>
                <w:i/>
                <w:color w:val="4F81BD" w:themeColor="accent1"/>
                <w:sz w:val="18"/>
                <w:szCs w:val="18"/>
              </w:rPr>
              <w:t xml:space="preserve">, </w:t>
            </w:r>
            <w:r w:rsidR="00D05369" w:rsidRPr="00BF0FDE">
              <w:rPr>
                <w:color w:val="4F81BD" w:themeColor="accent1"/>
                <w:sz w:val="18"/>
                <w:szCs w:val="18"/>
              </w:rPr>
              <w:t>.</w:t>
            </w:r>
            <w:r w:rsidR="00D05369" w:rsidRPr="00BF0FDE">
              <w:rPr>
                <w:i/>
                <w:color w:val="4F81BD" w:themeColor="accent1"/>
                <w:sz w:val="18"/>
                <w:szCs w:val="18"/>
              </w:rPr>
              <w:t xml:space="preserve"> </w:t>
            </w:r>
            <w:r w:rsidRPr="00BF0FDE">
              <w:rPr>
                <w:i/>
                <w:color w:val="4F81BD" w:themeColor="accent1"/>
                <w:sz w:val="18"/>
                <w:szCs w:val="18"/>
              </w:rPr>
              <w:t>C</w:t>
            </w:r>
            <w:r w:rsidR="00D05369" w:rsidRPr="00BF0FDE">
              <w:rPr>
                <w:i/>
                <w:color w:val="4F81BD" w:themeColor="accent1"/>
                <w:sz w:val="18"/>
                <w:szCs w:val="18"/>
              </w:rPr>
              <w:t xml:space="preserve">omment </w:t>
            </w:r>
            <w:r w:rsidRPr="00BF0FDE">
              <w:rPr>
                <w:i/>
                <w:color w:val="4F81BD" w:themeColor="accent1"/>
                <w:sz w:val="18"/>
                <w:szCs w:val="18"/>
              </w:rPr>
              <w:t>mieux caractériser les enjeux</w:t>
            </w:r>
            <w:r w:rsidR="00D05369" w:rsidRPr="00BF0FDE">
              <w:rPr>
                <w:i/>
                <w:color w:val="4F81BD" w:themeColor="accent1"/>
                <w:sz w:val="18"/>
                <w:szCs w:val="18"/>
              </w:rPr>
              <w:t xml:space="preserve"> </w:t>
            </w:r>
            <w:r w:rsidRPr="00BF0FDE">
              <w:rPr>
                <w:i/>
                <w:color w:val="4F81BD" w:themeColor="accent1"/>
                <w:sz w:val="18"/>
                <w:szCs w:val="18"/>
              </w:rPr>
              <w:t xml:space="preserve">environnementaux que par le passé </w:t>
            </w:r>
            <w:r w:rsidR="00D05369" w:rsidRPr="00BF0FDE">
              <w:rPr>
                <w:i/>
                <w:color w:val="4F81BD" w:themeColor="accent1"/>
                <w:sz w:val="18"/>
                <w:szCs w:val="18"/>
              </w:rPr>
              <w:t xml:space="preserve">? </w:t>
            </w:r>
          </w:p>
          <w:p w:rsidR="0075556E" w:rsidRDefault="0075556E" w:rsidP="0075556E">
            <w:pPr>
              <w:pStyle w:val="WW-Standard"/>
              <w:spacing w:line="264" w:lineRule="auto"/>
              <w:rPr>
                <w:color w:val="4F81BD" w:themeColor="accent1"/>
                <w:sz w:val="18"/>
                <w:szCs w:val="18"/>
              </w:rPr>
            </w:pPr>
            <w:r w:rsidRPr="00BF0FDE">
              <w:rPr>
                <w:color w:val="4F81BD" w:themeColor="accent1"/>
                <w:sz w:val="18"/>
                <w:szCs w:val="18"/>
              </w:rPr>
              <w:t>Réponse :</w:t>
            </w:r>
          </w:p>
          <w:p w:rsidR="00BE62D4" w:rsidRDefault="00665BBB"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65BBB">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Faire</w:t>
            </w:r>
            <w:r w:rsidR="0036512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un travail sérieux et objectif</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Concernant la dépendance énergétique de la bretagne des rappels sont à faire sur la fourniture d’électricité à partir de</w:t>
            </w:r>
            <w:r w:rsidR="00BE62D4">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combustible fossile</w:t>
            </w:r>
            <w:r w:rsidR="00BE62D4">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non fossile : mettre en avant la substitution et l’impact positif sur la qualité de l’air si on utilise moins de biomasse. Concernant les espaces protégés, MNIE, littoral… attention aux conflits d’usages, les critères socio-économiques font </w:t>
            </w:r>
            <w:r w:rsidR="00734FA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aussi </w:t>
            </w:r>
            <w:r w:rsidR="00BE62D4">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partis au sens large de l’environnement</w:t>
            </w:r>
          </w:p>
          <w:p w:rsidR="00665BBB" w:rsidRPr="00665BBB" w:rsidRDefault="00BE62D4"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Concernant les aspects réglementaires et le schéma régional éolien, vu la décision du tribunal administrative d’appel de Nantes, c’est surement là où le travail juridique doit être le mieux borné</w:t>
            </w:r>
          </w:p>
          <w:p w:rsidR="00665B9F" w:rsidRPr="00CF2EF7" w:rsidRDefault="00665B9F" w:rsidP="0075556E">
            <w:pPr>
              <w:pStyle w:val="WW-Standard"/>
              <w:spacing w:line="264" w:lineRule="auto"/>
              <w:rPr>
                <w:sz w:val="18"/>
                <w:szCs w:val="18"/>
              </w:rPr>
            </w:pPr>
          </w:p>
        </w:tc>
      </w:tr>
      <w:tr w:rsidR="0075556E" w:rsidRPr="003A3E53" w:rsidTr="000E0BF2">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Q6</w:t>
            </w:r>
          </w:p>
        </w:tc>
        <w:tc>
          <w:tcPr>
            <w:tcW w:w="9066" w:type="dxa"/>
            <w:gridSpan w:val="2"/>
            <w:shd w:val="clear" w:color="auto" w:fill="auto"/>
          </w:tcPr>
          <w:p w:rsidR="00BF0FDE" w:rsidRPr="00BF0FDE" w:rsidRDefault="009B15BD" w:rsidP="0075556E">
            <w:pPr>
              <w:pStyle w:val="WW-Standard"/>
              <w:spacing w:line="264" w:lineRule="auto"/>
              <w:rPr>
                <w:i/>
                <w:color w:val="4F81BD" w:themeColor="accent1"/>
                <w:sz w:val="18"/>
                <w:szCs w:val="18"/>
              </w:rPr>
            </w:pPr>
            <w:r w:rsidRPr="00BF0FDE">
              <w:rPr>
                <w:i/>
                <w:color w:val="4F81BD" w:themeColor="accent1"/>
                <w:sz w:val="18"/>
                <w:szCs w:val="18"/>
              </w:rPr>
              <w:t xml:space="preserve">La complexité du développement éolien en Bretagne pose le problème de se rapprocher de zones de plus forts enjeux écologiques, le comprenez-vous ? </w:t>
            </w:r>
            <w:r w:rsidR="00331FEF" w:rsidRPr="00BF0FDE">
              <w:rPr>
                <w:i/>
                <w:color w:val="4F81BD" w:themeColor="accent1"/>
                <w:sz w:val="18"/>
                <w:szCs w:val="18"/>
              </w:rPr>
              <w:t>seriez-vous</w:t>
            </w:r>
            <w:r w:rsidRPr="00BF0FDE">
              <w:rPr>
                <w:i/>
                <w:color w:val="4F81BD" w:themeColor="accent1"/>
                <w:sz w:val="18"/>
                <w:szCs w:val="18"/>
              </w:rPr>
              <w:t xml:space="preserve"> prêt à l’accepter dans la mesure ou</w:t>
            </w:r>
            <w:r w:rsidR="005125F0" w:rsidRPr="00BF0FDE">
              <w:rPr>
                <w:i/>
                <w:color w:val="4F81BD" w:themeColor="accent1"/>
                <w:sz w:val="18"/>
                <w:szCs w:val="18"/>
              </w:rPr>
              <w:t xml:space="preserve"> elle vous offre des possibilit</w:t>
            </w:r>
            <w:r w:rsidRPr="00BF0FDE">
              <w:rPr>
                <w:i/>
                <w:color w:val="4F81BD" w:themeColor="accent1"/>
                <w:sz w:val="18"/>
                <w:szCs w:val="18"/>
              </w:rPr>
              <w:t>é</w:t>
            </w:r>
            <w:r w:rsidR="005125F0" w:rsidRPr="00BF0FDE">
              <w:rPr>
                <w:i/>
                <w:color w:val="4F81BD" w:themeColor="accent1"/>
                <w:sz w:val="18"/>
                <w:szCs w:val="18"/>
              </w:rPr>
              <w:t>s</w:t>
            </w:r>
            <w:r w:rsidRPr="00BF0FDE">
              <w:rPr>
                <w:i/>
                <w:color w:val="4F81BD" w:themeColor="accent1"/>
                <w:sz w:val="18"/>
                <w:szCs w:val="18"/>
              </w:rPr>
              <w:t xml:space="preserve"> de mieux comprendre ces zones à enjeux</w:t>
            </w:r>
            <w:r w:rsidR="005125F0" w:rsidRPr="00BF0FDE">
              <w:rPr>
                <w:i/>
                <w:color w:val="4F81BD" w:themeColor="accent1"/>
                <w:sz w:val="18"/>
                <w:szCs w:val="18"/>
              </w:rPr>
              <w:t>, d’être au cœur de l’élaboration du projet, de ces mesures</w:t>
            </w:r>
            <w:r w:rsidRPr="00BF0FDE">
              <w:rPr>
                <w:i/>
                <w:color w:val="4F81BD" w:themeColor="accent1"/>
                <w:sz w:val="18"/>
                <w:szCs w:val="18"/>
              </w:rPr>
              <w:t> ?</w:t>
            </w:r>
          </w:p>
          <w:p w:rsidR="0075556E" w:rsidRDefault="00BF0FDE"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0FDE">
              <w:rPr>
                <w:i/>
                <w:color w:val="4F81BD" w:themeColor="accent1"/>
                <w:sz w:val="18"/>
                <w:szCs w:val="18"/>
              </w:rPr>
              <w:t>Réponse </w:t>
            </w:r>
            <w:r w:rsidRPr="00331FE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31FEF" w:rsidRPr="00331FE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 des critères de réussite</w:t>
            </w:r>
            <w:r w:rsidR="00BE2589">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est bien l’implication du citoyen et son appropriation de la problématique.</w:t>
            </w:r>
          </w:p>
          <w:p w:rsidR="00BE2589" w:rsidRDefault="00BE2589"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Mais ceci est valable uniquement si d’autres options que l’éolien sont envisagées et que l’on ne donne pas l’impression que le choix est déjà fait. </w:t>
            </w:r>
          </w:p>
          <w:p w:rsidR="00BE2589" w:rsidRPr="00331FEF" w:rsidRDefault="00BE2589"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Concernant l’acquisition de connaissances, la compréhension des enjeux, attention à la sémantique et aux effets de jargon des spécialistes, un travail prudent de communication doit faire progresser la réflexion de chaque partie prenante dans le dialogue et la concertation, pour une prise de position voire une décision </w:t>
            </w:r>
            <w:r w:rsidR="00BD2A20">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arrêtée</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manière éclairée.</w:t>
            </w:r>
          </w:p>
          <w:p w:rsidR="00665B9F" w:rsidRPr="00BF0FDE" w:rsidRDefault="00665B9F" w:rsidP="0075556E">
            <w:pPr>
              <w:pStyle w:val="WW-Standard"/>
              <w:spacing w:line="264" w:lineRule="auto"/>
              <w:rPr>
                <w:color w:val="4F81BD" w:themeColor="accent1"/>
                <w:sz w:val="18"/>
                <w:szCs w:val="18"/>
              </w:rPr>
            </w:pPr>
          </w:p>
        </w:tc>
      </w:tr>
      <w:tr w:rsidR="00C633B6" w:rsidRPr="003A3E53"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lastRenderedPageBreak/>
              <w:t>Projection de l</w:t>
            </w:r>
            <w:r w:rsidR="0075556E" w:rsidRPr="00135439">
              <w:rPr>
                <w:b/>
                <w:sz w:val="18"/>
                <w:szCs w:val="18"/>
              </w:rPr>
              <w:t xml:space="preserve">a place et </w:t>
            </w:r>
            <w:r w:rsidR="0010071A">
              <w:rPr>
                <w:b/>
                <w:sz w:val="18"/>
                <w:szCs w:val="18"/>
              </w:rPr>
              <w:t xml:space="preserve">de </w:t>
            </w:r>
            <w:r w:rsidR="0075556E" w:rsidRPr="00135439">
              <w:rPr>
                <w:b/>
                <w:sz w:val="18"/>
                <w:szCs w:val="18"/>
              </w:rPr>
              <w:t>l’</w:t>
            </w:r>
            <w:r w:rsidR="0010071A">
              <w:rPr>
                <w:b/>
                <w:sz w:val="18"/>
                <w:szCs w:val="18"/>
              </w:rPr>
              <w:t>engagement de l</w:t>
            </w:r>
            <w:r w:rsidRPr="00135439">
              <w:rPr>
                <w:b/>
                <w:sz w:val="18"/>
                <w:szCs w:val="18"/>
              </w:rPr>
              <w:t>a structure auditionn</w:t>
            </w:r>
            <w:r w:rsidR="0075556E" w:rsidRPr="00135439">
              <w:rPr>
                <w:b/>
                <w:sz w:val="18"/>
                <w:szCs w:val="18"/>
              </w:rPr>
              <w:t>é</w:t>
            </w:r>
            <w:r w:rsidRPr="00135439">
              <w:rPr>
                <w:b/>
                <w:sz w:val="18"/>
                <w:szCs w:val="18"/>
              </w:rPr>
              <w:t>e</w:t>
            </w:r>
            <w:r w:rsidR="0075556E" w:rsidRPr="00135439">
              <w:rPr>
                <w:b/>
                <w:sz w:val="18"/>
                <w:szCs w:val="18"/>
              </w:rPr>
              <w:t xml:space="preserve"> dans le future</w:t>
            </w:r>
            <w:r w:rsidRPr="00135439">
              <w:rPr>
                <w:b/>
                <w:sz w:val="18"/>
                <w:szCs w:val="18"/>
              </w:rPr>
              <w:t> </w:t>
            </w:r>
            <w:r w:rsidR="00805AFD">
              <w:rPr>
                <w:b/>
                <w:sz w:val="18"/>
                <w:szCs w:val="18"/>
              </w:rPr>
              <w:t>pour un éolien raisonné</w:t>
            </w:r>
          </w:p>
        </w:tc>
      </w:tr>
      <w:tr w:rsidR="00C633B6" w:rsidRPr="003A3E53" w:rsidTr="000E0BF2">
        <w:trPr>
          <w:jc w:val="center"/>
        </w:trPr>
        <w:tc>
          <w:tcPr>
            <w:tcW w:w="562" w:type="dxa"/>
            <w:shd w:val="clear" w:color="auto" w:fill="auto"/>
            <w:vAlign w:val="center"/>
          </w:tcPr>
          <w:p w:rsidR="00C633B6" w:rsidRDefault="00C633B6" w:rsidP="000E0BF2">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rsidR="00F70E34" w:rsidRPr="00BF0FDE" w:rsidRDefault="00F70E34" w:rsidP="00F70E34">
            <w:pPr>
              <w:pStyle w:val="WW-Standard"/>
              <w:spacing w:line="264" w:lineRule="auto"/>
              <w:rPr>
                <w:i/>
                <w:color w:val="4F81BD" w:themeColor="accent1"/>
                <w:sz w:val="18"/>
                <w:szCs w:val="18"/>
              </w:rPr>
            </w:pPr>
            <w:r w:rsidRPr="00BF0FDE">
              <w:rPr>
                <w:i/>
                <w:color w:val="4F81BD" w:themeColor="accent1"/>
                <w:sz w:val="18"/>
                <w:szCs w:val="18"/>
              </w:rPr>
              <w:t>Si les actions suivantes étaient retenues dans la Feuille de route, quelle pourrait être la place et l’engagement de votre structure dans ces actions ?</w:t>
            </w:r>
          </w:p>
          <w:p w:rsidR="00857C07" w:rsidRPr="00BF0FDE" w:rsidRDefault="00F70E34" w:rsidP="00F70E34">
            <w:pPr>
              <w:pStyle w:val="WW-Standard"/>
              <w:spacing w:line="264" w:lineRule="auto"/>
              <w:rPr>
                <w:i/>
                <w:color w:val="4F81BD" w:themeColor="accent1"/>
                <w:sz w:val="18"/>
                <w:szCs w:val="18"/>
              </w:rPr>
            </w:pPr>
            <w:r w:rsidRPr="00BF0FDE">
              <w:rPr>
                <w:i/>
                <w:color w:val="4F81BD" w:themeColor="accent1"/>
                <w:sz w:val="18"/>
                <w:szCs w:val="18"/>
              </w:rPr>
              <w:t>-</w:t>
            </w:r>
            <w:r w:rsidRPr="00BF0FDE">
              <w:rPr>
                <w:i/>
                <w:color w:val="4F81BD" w:themeColor="accent1"/>
                <w:sz w:val="18"/>
                <w:szCs w:val="18"/>
              </w:rPr>
              <w:tab/>
            </w:r>
            <w:r w:rsidR="00130BC6" w:rsidRPr="00BF0FDE">
              <w:rPr>
                <w:i/>
                <w:color w:val="4F81BD" w:themeColor="accent1"/>
                <w:sz w:val="18"/>
                <w:szCs w:val="18"/>
              </w:rPr>
              <w:t>Définir des méthodes de travail à l’échelle région</w:t>
            </w:r>
          </w:p>
          <w:p w:rsidR="00F70E34" w:rsidRPr="00BF0FDE" w:rsidRDefault="00F70E34" w:rsidP="00F70E34">
            <w:pPr>
              <w:pStyle w:val="WW-Standard"/>
              <w:spacing w:line="264" w:lineRule="auto"/>
              <w:rPr>
                <w:i/>
                <w:color w:val="4F81BD" w:themeColor="accent1"/>
                <w:sz w:val="18"/>
                <w:szCs w:val="18"/>
              </w:rPr>
            </w:pPr>
            <w:r w:rsidRPr="00BF0FDE">
              <w:rPr>
                <w:i/>
                <w:color w:val="4F81BD" w:themeColor="accent1"/>
                <w:sz w:val="18"/>
                <w:szCs w:val="18"/>
              </w:rPr>
              <w:t>-</w:t>
            </w:r>
            <w:r w:rsidRPr="00BF0FDE">
              <w:rPr>
                <w:i/>
                <w:color w:val="4F81BD" w:themeColor="accent1"/>
                <w:sz w:val="18"/>
                <w:szCs w:val="18"/>
              </w:rPr>
              <w:tab/>
            </w:r>
            <w:r w:rsidR="00130BC6" w:rsidRPr="00BF0FDE">
              <w:rPr>
                <w:i/>
                <w:color w:val="4F81BD" w:themeColor="accent1"/>
                <w:sz w:val="18"/>
                <w:szCs w:val="18"/>
              </w:rPr>
              <w:t>Mener des travaux spécifiques pour l’impact réels des chiroptères ?</w:t>
            </w:r>
          </w:p>
          <w:p w:rsidR="00F70E34" w:rsidRPr="00BF0FDE" w:rsidRDefault="00F70E34" w:rsidP="00F70E34">
            <w:pPr>
              <w:pStyle w:val="WW-Standard"/>
              <w:spacing w:line="264" w:lineRule="auto"/>
              <w:rPr>
                <w:i/>
                <w:color w:val="4F81BD" w:themeColor="accent1"/>
                <w:sz w:val="18"/>
                <w:szCs w:val="18"/>
              </w:rPr>
            </w:pPr>
            <w:r w:rsidRPr="00BF0FDE">
              <w:rPr>
                <w:i/>
                <w:color w:val="4F81BD" w:themeColor="accent1"/>
                <w:sz w:val="18"/>
                <w:szCs w:val="18"/>
              </w:rPr>
              <w:t>-</w:t>
            </w:r>
            <w:r w:rsidRPr="00BF0FDE">
              <w:rPr>
                <w:i/>
                <w:color w:val="4F81BD" w:themeColor="accent1"/>
                <w:sz w:val="18"/>
                <w:szCs w:val="18"/>
              </w:rPr>
              <w:tab/>
              <w:t>Faire réfléchir localement sur l’énergie</w:t>
            </w:r>
          </w:p>
          <w:p w:rsidR="007A603D" w:rsidRDefault="0075556E" w:rsidP="0075556E">
            <w:pPr>
              <w:pStyle w:val="WW-Standard"/>
              <w:spacing w:line="264" w:lineRule="auto"/>
              <w:rPr>
                <w:color w:val="4F81BD" w:themeColor="accent1"/>
                <w:sz w:val="18"/>
                <w:szCs w:val="18"/>
              </w:rPr>
            </w:pPr>
            <w:r w:rsidRPr="00BF0FDE">
              <w:rPr>
                <w:color w:val="4F81BD" w:themeColor="accent1"/>
                <w:sz w:val="18"/>
                <w:szCs w:val="18"/>
              </w:rPr>
              <w:t>Réponse :</w:t>
            </w:r>
            <w:r w:rsidR="007A603D">
              <w:rPr>
                <w:color w:val="4F81BD" w:themeColor="accent1"/>
                <w:sz w:val="18"/>
                <w:szCs w:val="18"/>
              </w:rPr>
              <w:t xml:space="preserve"> </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les 3 actions sont pertinentes</w:t>
            </w:r>
            <w:r w:rsid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Ne pas se limiter aux chiroptères par exemple pour Saint Brieuc, une étude a dû être effectuée pour les fous de Bassan.</w:t>
            </w:r>
          </w:p>
          <w:p w:rsidR="00665B9F" w:rsidRPr="00CF2EF7" w:rsidRDefault="007A603D" w:rsidP="000C636C">
            <w:pPr>
              <w:pStyle w:val="WW-Standard"/>
              <w:spacing w:line="264" w:lineRule="auto"/>
              <w:rPr>
                <w:sz w:val="18"/>
                <w:szCs w:val="18"/>
              </w:rPr>
            </w:pPr>
            <w:r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fonction de la disponibilité des bénévoles et des moyens alloués aux associations sollicité</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 la participation serait active</w:t>
            </w:r>
          </w:p>
        </w:tc>
      </w:tr>
      <w:tr w:rsidR="00C633B6" w:rsidRPr="003A3E53" w:rsidTr="000E0BF2">
        <w:trPr>
          <w:jc w:val="center"/>
        </w:trPr>
        <w:tc>
          <w:tcPr>
            <w:tcW w:w="562" w:type="dxa"/>
            <w:shd w:val="clear" w:color="auto" w:fill="auto"/>
            <w:vAlign w:val="center"/>
          </w:tcPr>
          <w:p w:rsidR="00C633B6" w:rsidRDefault="00C633B6" w:rsidP="000E0BF2">
            <w:pPr>
              <w:pStyle w:val="WW-Standard"/>
              <w:spacing w:line="264" w:lineRule="auto"/>
              <w:jc w:val="center"/>
              <w:rPr>
                <w:b/>
                <w:color w:val="000000"/>
                <w:sz w:val="18"/>
                <w:szCs w:val="18"/>
              </w:rPr>
            </w:pPr>
            <w:r>
              <w:rPr>
                <w:b/>
                <w:color w:val="000000"/>
                <w:sz w:val="18"/>
                <w:szCs w:val="18"/>
              </w:rPr>
              <w:t>Q8</w:t>
            </w:r>
          </w:p>
        </w:tc>
        <w:tc>
          <w:tcPr>
            <w:tcW w:w="9066" w:type="dxa"/>
            <w:gridSpan w:val="2"/>
            <w:shd w:val="clear" w:color="auto" w:fill="auto"/>
          </w:tcPr>
          <w:p w:rsidR="00F70E34" w:rsidRPr="00BF0FDE" w:rsidRDefault="00F70E34" w:rsidP="00F70E34">
            <w:pPr>
              <w:pStyle w:val="WW-Standard"/>
              <w:spacing w:line="264" w:lineRule="auto"/>
              <w:rPr>
                <w:i/>
                <w:color w:val="4F81BD" w:themeColor="accent1"/>
                <w:sz w:val="18"/>
                <w:szCs w:val="18"/>
              </w:rPr>
            </w:pPr>
            <w:r w:rsidRPr="00BF0FDE">
              <w:rPr>
                <w:i/>
                <w:color w:val="4F81BD" w:themeColor="accent1"/>
                <w:sz w:val="18"/>
                <w:szCs w:val="18"/>
              </w:rPr>
              <w:t>Seriez-vous d’accord pour apparaitre comme acteur d’une action retenue dans la Feuille de route ? si oui, comment, quand et sous quelles conditions ?</w:t>
            </w:r>
          </w:p>
          <w:p w:rsidR="0075556E" w:rsidRDefault="0075556E"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0FDE">
              <w:rPr>
                <w:color w:val="4F81BD" w:themeColor="accent1"/>
                <w:sz w:val="18"/>
                <w:szCs w:val="18"/>
              </w:rPr>
              <w:t>Réponse</w:t>
            </w:r>
            <w:r w:rsidR="007A603D" w:rsidRPr="00BF0FDE">
              <w:rPr>
                <w:color w:val="4F81BD" w:themeColor="accent1"/>
                <w:sz w:val="18"/>
                <w:szCs w:val="18"/>
              </w:rPr>
              <w:t> :</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Sur les aspects </w:t>
            </w:r>
            <w:r w:rsidR="0059260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disponibilité et </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biodiversité, </w:t>
            </w:r>
            <w:r w:rsidR="00744AA7">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nous pourrions nous joindre</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44AA7">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aux</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spécialistes de Bretagne vivante et du gmb</w:t>
            </w:r>
            <w:r w:rsid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7A603D" w:rsidRPr="007A603D" w:rsidRDefault="007A603D" w:rsidP="0075556E">
            <w:pPr>
              <w:pStyle w:val="WW-Standard"/>
              <w:spacing w:line="264" w:lineRule="auto"/>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Les </w:t>
            </w:r>
            <w:r w:rsidR="00500DC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conditions de</w:t>
            </w:r>
            <w:r w:rsidR="000C636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participation </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respectent le </w:t>
            </w:r>
            <w:r w:rsidR="000C636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Eviter Réduire Compenser</w:t>
            </w:r>
            <w:r w:rsidR="000C636C">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avec sur la compensation de réels moyens mis en œuvre</w:t>
            </w:r>
            <w:r w:rsidR="00592602">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notamment sur l’emprise au sol et l’impact sur les milieux et les populations </w:t>
            </w:r>
          </w:p>
          <w:p w:rsidR="00665B9F" w:rsidRPr="00F70E34" w:rsidRDefault="00665B9F" w:rsidP="0075556E">
            <w:pPr>
              <w:pStyle w:val="WW-Standard"/>
              <w:spacing w:line="264" w:lineRule="auto"/>
              <w:rPr>
                <w:sz w:val="18"/>
                <w:szCs w:val="18"/>
              </w:rPr>
            </w:pPr>
          </w:p>
        </w:tc>
      </w:tr>
      <w:tr w:rsidR="00C633B6" w:rsidRPr="003A3E53" w:rsidTr="000E0BF2">
        <w:trPr>
          <w:jc w:val="center"/>
        </w:trPr>
        <w:tc>
          <w:tcPr>
            <w:tcW w:w="562" w:type="dxa"/>
            <w:shd w:val="clear" w:color="auto" w:fill="auto"/>
            <w:vAlign w:val="center"/>
          </w:tcPr>
          <w:p w:rsidR="00C633B6" w:rsidRDefault="00C633B6" w:rsidP="000E0BF2">
            <w:pPr>
              <w:pStyle w:val="WW-Standard"/>
              <w:spacing w:line="264" w:lineRule="auto"/>
              <w:jc w:val="center"/>
              <w:rPr>
                <w:b/>
                <w:color w:val="000000"/>
                <w:sz w:val="18"/>
                <w:szCs w:val="18"/>
              </w:rPr>
            </w:pPr>
            <w:r>
              <w:rPr>
                <w:b/>
                <w:color w:val="000000"/>
                <w:sz w:val="18"/>
                <w:szCs w:val="18"/>
              </w:rPr>
              <w:t>Q9</w:t>
            </w:r>
          </w:p>
        </w:tc>
        <w:tc>
          <w:tcPr>
            <w:tcW w:w="9066" w:type="dxa"/>
            <w:gridSpan w:val="2"/>
            <w:shd w:val="clear" w:color="auto" w:fill="auto"/>
          </w:tcPr>
          <w:p w:rsidR="009B15BD" w:rsidRPr="00BF0FDE" w:rsidRDefault="007A603D" w:rsidP="009B15BD">
            <w:pPr>
              <w:pStyle w:val="WW-Standard"/>
              <w:spacing w:line="264" w:lineRule="auto"/>
              <w:rPr>
                <w:color w:val="4F81BD" w:themeColor="accent1"/>
                <w:sz w:val="18"/>
                <w:szCs w:val="18"/>
              </w:rPr>
            </w:pPr>
            <w:r w:rsidRPr="00BF0FDE">
              <w:rPr>
                <w:i/>
                <w:color w:val="4F81BD" w:themeColor="accent1"/>
                <w:sz w:val="18"/>
                <w:szCs w:val="18"/>
              </w:rPr>
              <w:t>Accompagnerez-vous</w:t>
            </w:r>
            <w:r w:rsidR="009B15BD" w:rsidRPr="00BF0FDE">
              <w:rPr>
                <w:i/>
                <w:color w:val="4F81BD" w:themeColor="accent1"/>
                <w:sz w:val="18"/>
                <w:szCs w:val="18"/>
              </w:rPr>
              <w:t xml:space="preserve"> la démarche d’un développement raisonné de l’éolien en forêt ?</w:t>
            </w:r>
          </w:p>
          <w:p w:rsidR="00665B9F" w:rsidRPr="00BF0FDE" w:rsidRDefault="0075556E" w:rsidP="0036512E">
            <w:pPr>
              <w:pStyle w:val="WW-Standard"/>
              <w:spacing w:line="264" w:lineRule="auto"/>
              <w:rPr>
                <w:color w:val="4F81BD" w:themeColor="accent1"/>
                <w:sz w:val="18"/>
                <w:szCs w:val="18"/>
              </w:rPr>
            </w:pPr>
            <w:r w:rsidRPr="00BF0FDE">
              <w:rPr>
                <w:color w:val="4F81BD" w:themeColor="accent1"/>
                <w:sz w:val="18"/>
                <w:szCs w:val="18"/>
              </w:rPr>
              <w:t>Réponse :</w:t>
            </w:r>
            <w:r w:rsidR="007A603D">
              <w:rPr>
                <w:color w:val="4F81BD" w:themeColor="accent1"/>
                <w:sz w:val="18"/>
                <w:szCs w:val="18"/>
              </w:rPr>
              <w:t xml:space="preserve"> </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Des professionnels de la </w:t>
            </w:r>
            <w:r w:rsidR="00A96A4F"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biodiversité </w:t>
            </w:r>
            <w:r w:rsidR="00A96A4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en milieux forestier </w:t>
            </w:r>
            <w:r w:rsidR="00744AA7">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 font déjà</w:t>
            </w:r>
            <w:r w:rsidR="00500DC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7A603D" w:rsidRPr="007A603D">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il est heureux qu’ils s’investissent aussi dans le monde associatif</w:t>
            </w:r>
            <w:r w:rsidR="00A96A4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 L’accompagnement</w:t>
            </w:r>
            <w:r w:rsidR="00500DCF">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dépend aussi de </w:t>
            </w:r>
            <w:r w:rsidR="00734FA3">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tous les facteurs cités</w:t>
            </w:r>
            <w:r w:rsidR="0036512E">
              <w:rPr>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ci-dessus.</w:t>
            </w:r>
            <w:bookmarkStart w:id="0" w:name="_GoBack"/>
            <w:bookmarkEnd w:id="0"/>
          </w:p>
        </w:tc>
      </w:tr>
    </w:tbl>
    <w:p w:rsidR="003F5791" w:rsidRDefault="003F5791" w:rsidP="00F32903">
      <w:pPr>
        <w:pStyle w:val="WW-Standard"/>
        <w:spacing w:line="264" w:lineRule="auto"/>
        <w:rPr>
          <w:sz w:val="18"/>
          <w:szCs w:val="18"/>
        </w:rPr>
      </w:pPr>
    </w:p>
    <w:sectPr w:rsidR="003F5791" w:rsidSect="00181006">
      <w:headerReference w:type="default" r:id="rId8"/>
      <w:footerReference w:type="default" r:id="rId9"/>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587" w:rsidRDefault="00492587">
      <w:r>
        <w:separator/>
      </w:r>
    </w:p>
  </w:endnote>
  <w:endnote w:type="continuationSeparator" w:id="0">
    <w:p w:rsidR="00492587" w:rsidRDefault="0049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619730"/>
      <w:docPartObj>
        <w:docPartGallery w:val="Page Numbers (Bottom of Page)"/>
        <w:docPartUnique/>
      </w:docPartObj>
    </w:sdtPr>
    <w:sdtEndPr/>
    <w:sdtContent>
      <w:p w:rsidR="007A603D" w:rsidRDefault="007A603D">
        <w:pPr>
          <w:pStyle w:val="Pieddepage"/>
          <w:jc w:val="right"/>
        </w:pPr>
        <w:r>
          <w:fldChar w:fldCharType="begin"/>
        </w:r>
        <w:r>
          <w:instrText>PAGE   \* MERGEFORMAT</w:instrText>
        </w:r>
        <w:r>
          <w:fldChar w:fldCharType="separate"/>
        </w:r>
        <w:r w:rsidR="00744AA7" w:rsidRPr="00744AA7">
          <w:rPr>
            <w:noProof/>
            <w:lang w:val="fr-FR"/>
          </w:rPr>
          <w:t>2</w:t>
        </w:r>
        <w:r>
          <w:rPr>
            <w:noProof/>
            <w:lang w:val="fr-FR"/>
          </w:rPr>
          <w:fldChar w:fldCharType="end"/>
        </w:r>
      </w:p>
    </w:sdtContent>
  </w:sdt>
  <w:p w:rsidR="007A603D" w:rsidRDefault="007A60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587" w:rsidRDefault="00492587" w:rsidP="00BB174E">
      <w:pPr>
        <w:jc w:val="center"/>
      </w:pPr>
    </w:p>
  </w:footnote>
  <w:footnote w:type="continuationSeparator" w:id="0">
    <w:p w:rsidR="00492587" w:rsidRDefault="00492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03D" w:rsidRPr="006B2FAA" w:rsidRDefault="007A603D">
    <w:pPr>
      <w:pStyle w:val="En-tte"/>
      <w:rPr>
        <w:rFonts w:ascii="Arial" w:hAnsi="Arial"/>
        <w:sz w:val="18"/>
        <w:szCs w:val="18"/>
        <w:lang w:val="fr-FR"/>
      </w:rPr>
    </w:pPr>
    <w:r w:rsidRPr="006B2FAA">
      <w:rPr>
        <w:rFonts w:ascii="Arial" w:hAnsi="Arial"/>
        <w:sz w:val="18"/>
        <w:szCs w:val="18"/>
        <w:lang w:val="fr-FR"/>
      </w:rPr>
      <w:t>Travaux relatifs aux démarches lancées dans le cadre de la CBTE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91094"/>
    <w:multiLevelType w:val="hybridMultilevel"/>
    <w:tmpl w:val="C8340542"/>
    <w:lvl w:ilvl="0" w:tplc="A858DC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5C27"/>
    <w:multiLevelType w:val="multilevel"/>
    <w:tmpl w:val="13723F0C"/>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2" w15:restartNumberingAfterBreak="0">
    <w:nsid w:val="15495441"/>
    <w:multiLevelType w:val="multilevel"/>
    <w:tmpl w:val="2AC6316A"/>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15:restartNumberingAfterBreak="0">
    <w:nsid w:val="18F811EE"/>
    <w:multiLevelType w:val="multilevel"/>
    <w:tmpl w:val="39E42D88"/>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15:restartNumberingAfterBreak="0">
    <w:nsid w:val="25753F4B"/>
    <w:multiLevelType w:val="hybridMultilevel"/>
    <w:tmpl w:val="C0E8FF72"/>
    <w:lvl w:ilvl="0" w:tplc="CA5837F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7C188A"/>
    <w:multiLevelType w:val="hybridMultilevel"/>
    <w:tmpl w:val="3E9EC2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6D03CDD"/>
    <w:multiLevelType w:val="multilevel"/>
    <w:tmpl w:val="5A446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7" w15:restartNumberingAfterBreak="0">
    <w:nsid w:val="5DB22FE7"/>
    <w:multiLevelType w:val="hybridMultilevel"/>
    <w:tmpl w:val="D31C908A"/>
    <w:lvl w:ilvl="0" w:tplc="ADA079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065C02"/>
    <w:multiLevelType w:val="hybridMultilevel"/>
    <w:tmpl w:val="03761F0A"/>
    <w:lvl w:ilvl="0" w:tplc="8B1E688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9F6364"/>
    <w:multiLevelType w:val="hybridMultilevel"/>
    <w:tmpl w:val="8D684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1C0F48"/>
    <w:multiLevelType w:val="multilevel"/>
    <w:tmpl w:val="BA7242A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1" w15:restartNumberingAfterBreak="0">
    <w:nsid w:val="77960C63"/>
    <w:multiLevelType w:val="hybridMultilevel"/>
    <w:tmpl w:val="ECA632CA"/>
    <w:lvl w:ilvl="0" w:tplc="ADA07910">
      <w:numFmt w:val="bullet"/>
      <w:lvlText w:val="-"/>
      <w:lvlJc w:val="left"/>
      <w:pPr>
        <w:tabs>
          <w:tab w:val="num" w:pos="720"/>
        </w:tabs>
        <w:ind w:left="720" w:hanging="360"/>
      </w:pPr>
      <w:rPr>
        <w:rFonts w:ascii="Calibri" w:eastAsia="SimSu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967455"/>
    <w:multiLevelType w:val="hybridMultilevel"/>
    <w:tmpl w:val="160653A0"/>
    <w:lvl w:ilvl="0" w:tplc="425E84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F10F6D"/>
    <w:multiLevelType w:val="hybridMultilevel"/>
    <w:tmpl w:val="E338624A"/>
    <w:lvl w:ilvl="0" w:tplc="7F02D92A">
      <w:start w:val="6"/>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1"/>
  </w:num>
  <w:num w:numId="4">
    <w:abstractNumId w:val="10"/>
  </w:num>
  <w:num w:numId="5">
    <w:abstractNumId w:val="3"/>
  </w:num>
  <w:num w:numId="6">
    <w:abstractNumId w:val="9"/>
  </w:num>
  <w:num w:numId="7">
    <w:abstractNumId w:val="4"/>
  </w:num>
  <w:num w:numId="8">
    <w:abstractNumId w:val="13"/>
  </w:num>
  <w:num w:numId="9">
    <w:abstractNumId w:val="7"/>
  </w:num>
  <w:num w:numId="10">
    <w:abstractNumId w:val="5"/>
  </w:num>
  <w:num w:numId="11">
    <w:abstractNumId w:val="11"/>
  </w:num>
  <w:num w:numId="12">
    <w:abstractNumId w:val="8"/>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ctiveWritingStyle w:appName="MSWord" w:lang="fr-FR" w:vendorID="64" w:dllVersion="0" w:nlCheck="1" w:checkStyle="0"/>
  <w:activeWritingStyle w:appName="MSWord" w:lang="en-US" w:vendorID="64" w:dllVersion="0" w:nlCheck="1" w:checkStyle="0"/>
  <w:activeWritingStyle w:appName="MSWord" w:lang="fr-FR" w:vendorID="64" w:dllVersion="6" w:nlCheck="1" w:checkStyle="0"/>
  <w:activeWritingStyle w:appName="MSWord" w:lang="fr-FR" w:vendorID="64" w:dllVersion="4096" w:nlCheck="1" w:checkStyle="0"/>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D05"/>
    <w:rsid w:val="000009F2"/>
    <w:rsid w:val="000056FD"/>
    <w:rsid w:val="00017F3D"/>
    <w:rsid w:val="000301D3"/>
    <w:rsid w:val="00046A0E"/>
    <w:rsid w:val="00066656"/>
    <w:rsid w:val="000773B2"/>
    <w:rsid w:val="00084C95"/>
    <w:rsid w:val="000864C6"/>
    <w:rsid w:val="0008664B"/>
    <w:rsid w:val="0009020B"/>
    <w:rsid w:val="000B114E"/>
    <w:rsid w:val="000C636C"/>
    <w:rsid w:val="000C6868"/>
    <w:rsid w:val="000D29C5"/>
    <w:rsid w:val="000D4333"/>
    <w:rsid w:val="000E0BF2"/>
    <w:rsid w:val="000F7448"/>
    <w:rsid w:val="001006C0"/>
    <w:rsid w:val="0010071A"/>
    <w:rsid w:val="001032A8"/>
    <w:rsid w:val="00130BC6"/>
    <w:rsid w:val="00135439"/>
    <w:rsid w:val="00140256"/>
    <w:rsid w:val="00164AB8"/>
    <w:rsid w:val="00176A4C"/>
    <w:rsid w:val="00180CDB"/>
    <w:rsid w:val="00181006"/>
    <w:rsid w:val="001A79F3"/>
    <w:rsid w:val="001C15F3"/>
    <w:rsid w:val="001C3723"/>
    <w:rsid w:val="001E0876"/>
    <w:rsid w:val="001E40E4"/>
    <w:rsid w:val="001F4589"/>
    <w:rsid w:val="002059F7"/>
    <w:rsid w:val="0021155F"/>
    <w:rsid w:val="002204A4"/>
    <w:rsid w:val="002240AB"/>
    <w:rsid w:val="00233161"/>
    <w:rsid w:val="00237DB7"/>
    <w:rsid w:val="002651BF"/>
    <w:rsid w:val="002658FA"/>
    <w:rsid w:val="00266C57"/>
    <w:rsid w:val="00271CAF"/>
    <w:rsid w:val="00294C52"/>
    <w:rsid w:val="002956CD"/>
    <w:rsid w:val="002D1DDB"/>
    <w:rsid w:val="002E169B"/>
    <w:rsid w:val="002E3829"/>
    <w:rsid w:val="002F5412"/>
    <w:rsid w:val="0030155E"/>
    <w:rsid w:val="0032443C"/>
    <w:rsid w:val="00331FEF"/>
    <w:rsid w:val="00332A9A"/>
    <w:rsid w:val="0036037A"/>
    <w:rsid w:val="0036512E"/>
    <w:rsid w:val="003727FC"/>
    <w:rsid w:val="003A0738"/>
    <w:rsid w:val="003A3339"/>
    <w:rsid w:val="003A3C0C"/>
    <w:rsid w:val="003A3E53"/>
    <w:rsid w:val="003C51E9"/>
    <w:rsid w:val="003C7513"/>
    <w:rsid w:val="003D2BA0"/>
    <w:rsid w:val="003D59F4"/>
    <w:rsid w:val="003D72D6"/>
    <w:rsid w:val="003E6622"/>
    <w:rsid w:val="003F2958"/>
    <w:rsid w:val="003F5791"/>
    <w:rsid w:val="003F7689"/>
    <w:rsid w:val="003F7987"/>
    <w:rsid w:val="004026C2"/>
    <w:rsid w:val="00412BF6"/>
    <w:rsid w:val="00414D9D"/>
    <w:rsid w:val="00416FC3"/>
    <w:rsid w:val="00427E7F"/>
    <w:rsid w:val="00461188"/>
    <w:rsid w:val="00464023"/>
    <w:rsid w:val="0047583E"/>
    <w:rsid w:val="00482A74"/>
    <w:rsid w:val="004840B3"/>
    <w:rsid w:val="00492587"/>
    <w:rsid w:val="00495ADA"/>
    <w:rsid w:val="004A2292"/>
    <w:rsid w:val="004B28C3"/>
    <w:rsid w:val="004E6A3F"/>
    <w:rsid w:val="004F0153"/>
    <w:rsid w:val="004F3ADF"/>
    <w:rsid w:val="004F7321"/>
    <w:rsid w:val="00500DCF"/>
    <w:rsid w:val="005125F0"/>
    <w:rsid w:val="00521469"/>
    <w:rsid w:val="00524D7F"/>
    <w:rsid w:val="0053056C"/>
    <w:rsid w:val="0054067B"/>
    <w:rsid w:val="00542993"/>
    <w:rsid w:val="00551D0B"/>
    <w:rsid w:val="0055795F"/>
    <w:rsid w:val="005637D2"/>
    <w:rsid w:val="005755B7"/>
    <w:rsid w:val="00575B72"/>
    <w:rsid w:val="0058060B"/>
    <w:rsid w:val="00592602"/>
    <w:rsid w:val="005C4F0E"/>
    <w:rsid w:val="005D4236"/>
    <w:rsid w:val="005E1457"/>
    <w:rsid w:val="005E75F6"/>
    <w:rsid w:val="005F3998"/>
    <w:rsid w:val="005F59E5"/>
    <w:rsid w:val="00615A97"/>
    <w:rsid w:val="00617100"/>
    <w:rsid w:val="006302FF"/>
    <w:rsid w:val="00636CD0"/>
    <w:rsid w:val="00647196"/>
    <w:rsid w:val="00665B9F"/>
    <w:rsid w:val="00665BBB"/>
    <w:rsid w:val="00673092"/>
    <w:rsid w:val="00680859"/>
    <w:rsid w:val="006A0CCF"/>
    <w:rsid w:val="006B2FAA"/>
    <w:rsid w:val="006B5CCF"/>
    <w:rsid w:val="006C5E63"/>
    <w:rsid w:val="006C7836"/>
    <w:rsid w:val="006D25DE"/>
    <w:rsid w:val="006D3173"/>
    <w:rsid w:val="006D4D05"/>
    <w:rsid w:val="006D77F0"/>
    <w:rsid w:val="006E2B53"/>
    <w:rsid w:val="006F1CBA"/>
    <w:rsid w:val="00712334"/>
    <w:rsid w:val="00730A14"/>
    <w:rsid w:val="007330AC"/>
    <w:rsid w:val="00733491"/>
    <w:rsid w:val="00734FA3"/>
    <w:rsid w:val="00735DC1"/>
    <w:rsid w:val="007407FF"/>
    <w:rsid w:val="00742023"/>
    <w:rsid w:val="00744AA7"/>
    <w:rsid w:val="0075556E"/>
    <w:rsid w:val="007715C4"/>
    <w:rsid w:val="007718C2"/>
    <w:rsid w:val="00775F1A"/>
    <w:rsid w:val="00776972"/>
    <w:rsid w:val="00783857"/>
    <w:rsid w:val="0079387E"/>
    <w:rsid w:val="007A603D"/>
    <w:rsid w:val="007B3798"/>
    <w:rsid w:val="007C0AD4"/>
    <w:rsid w:val="007E059F"/>
    <w:rsid w:val="007F7C4D"/>
    <w:rsid w:val="00805AFD"/>
    <w:rsid w:val="008079A4"/>
    <w:rsid w:val="008161C2"/>
    <w:rsid w:val="0082699B"/>
    <w:rsid w:val="008338D2"/>
    <w:rsid w:val="00835713"/>
    <w:rsid w:val="00841C67"/>
    <w:rsid w:val="00842186"/>
    <w:rsid w:val="008436B8"/>
    <w:rsid w:val="00855EF5"/>
    <w:rsid w:val="00857C07"/>
    <w:rsid w:val="00864D6A"/>
    <w:rsid w:val="00867FC0"/>
    <w:rsid w:val="00877AAD"/>
    <w:rsid w:val="00881FC4"/>
    <w:rsid w:val="008A0D6F"/>
    <w:rsid w:val="008B0C26"/>
    <w:rsid w:val="008D07DB"/>
    <w:rsid w:val="008D1620"/>
    <w:rsid w:val="008D5F00"/>
    <w:rsid w:val="008E414A"/>
    <w:rsid w:val="008E4BBB"/>
    <w:rsid w:val="008F0480"/>
    <w:rsid w:val="008F46C9"/>
    <w:rsid w:val="00932083"/>
    <w:rsid w:val="0093284F"/>
    <w:rsid w:val="00932B5D"/>
    <w:rsid w:val="00950FE4"/>
    <w:rsid w:val="00957DA5"/>
    <w:rsid w:val="00976DFE"/>
    <w:rsid w:val="009841E1"/>
    <w:rsid w:val="009A3720"/>
    <w:rsid w:val="009B15BD"/>
    <w:rsid w:val="009C4E0C"/>
    <w:rsid w:val="009D7F34"/>
    <w:rsid w:val="009F51A9"/>
    <w:rsid w:val="009F5DAF"/>
    <w:rsid w:val="00A028D1"/>
    <w:rsid w:val="00A11543"/>
    <w:rsid w:val="00A144E3"/>
    <w:rsid w:val="00A201E8"/>
    <w:rsid w:val="00A3096A"/>
    <w:rsid w:val="00A32996"/>
    <w:rsid w:val="00A40018"/>
    <w:rsid w:val="00A544B6"/>
    <w:rsid w:val="00A55B52"/>
    <w:rsid w:val="00A72233"/>
    <w:rsid w:val="00A7360B"/>
    <w:rsid w:val="00A757A7"/>
    <w:rsid w:val="00A9382A"/>
    <w:rsid w:val="00A94865"/>
    <w:rsid w:val="00A96A4F"/>
    <w:rsid w:val="00AA1D51"/>
    <w:rsid w:val="00AA2A1D"/>
    <w:rsid w:val="00AB7B05"/>
    <w:rsid w:val="00AD3116"/>
    <w:rsid w:val="00AE1F3B"/>
    <w:rsid w:val="00AE5D6D"/>
    <w:rsid w:val="00AE61E9"/>
    <w:rsid w:val="00AE6A28"/>
    <w:rsid w:val="00AF77E5"/>
    <w:rsid w:val="00B068B9"/>
    <w:rsid w:val="00B10755"/>
    <w:rsid w:val="00B316E5"/>
    <w:rsid w:val="00B34510"/>
    <w:rsid w:val="00B34DBC"/>
    <w:rsid w:val="00B352F0"/>
    <w:rsid w:val="00B441F3"/>
    <w:rsid w:val="00B753E7"/>
    <w:rsid w:val="00BA55DA"/>
    <w:rsid w:val="00BB174E"/>
    <w:rsid w:val="00BC06E8"/>
    <w:rsid w:val="00BD1BE3"/>
    <w:rsid w:val="00BD2A20"/>
    <w:rsid w:val="00BE2589"/>
    <w:rsid w:val="00BE62D4"/>
    <w:rsid w:val="00BF0FDE"/>
    <w:rsid w:val="00C209D9"/>
    <w:rsid w:val="00C22ABF"/>
    <w:rsid w:val="00C242A4"/>
    <w:rsid w:val="00C244F5"/>
    <w:rsid w:val="00C270FB"/>
    <w:rsid w:val="00C32B0F"/>
    <w:rsid w:val="00C3369D"/>
    <w:rsid w:val="00C33F9D"/>
    <w:rsid w:val="00C369CC"/>
    <w:rsid w:val="00C519C3"/>
    <w:rsid w:val="00C53711"/>
    <w:rsid w:val="00C548A6"/>
    <w:rsid w:val="00C633B6"/>
    <w:rsid w:val="00C66A58"/>
    <w:rsid w:val="00C71DEF"/>
    <w:rsid w:val="00C81684"/>
    <w:rsid w:val="00C84EE1"/>
    <w:rsid w:val="00C968D5"/>
    <w:rsid w:val="00CA5499"/>
    <w:rsid w:val="00CA64F4"/>
    <w:rsid w:val="00CC6961"/>
    <w:rsid w:val="00CD267D"/>
    <w:rsid w:val="00CE0656"/>
    <w:rsid w:val="00CF2EF7"/>
    <w:rsid w:val="00D05369"/>
    <w:rsid w:val="00D07AA5"/>
    <w:rsid w:val="00D134F4"/>
    <w:rsid w:val="00D36F75"/>
    <w:rsid w:val="00D419A7"/>
    <w:rsid w:val="00D5794B"/>
    <w:rsid w:val="00D6522B"/>
    <w:rsid w:val="00D71527"/>
    <w:rsid w:val="00D77A36"/>
    <w:rsid w:val="00D95703"/>
    <w:rsid w:val="00DC195F"/>
    <w:rsid w:val="00DF45D2"/>
    <w:rsid w:val="00E21DC8"/>
    <w:rsid w:val="00E267C2"/>
    <w:rsid w:val="00E3268A"/>
    <w:rsid w:val="00E345DE"/>
    <w:rsid w:val="00E35C6C"/>
    <w:rsid w:val="00E44102"/>
    <w:rsid w:val="00E44B41"/>
    <w:rsid w:val="00E52E86"/>
    <w:rsid w:val="00E72592"/>
    <w:rsid w:val="00E80964"/>
    <w:rsid w:val="00E87E6B"/>
    <w:rsid w:val="00E90CB9"/>
    <w:rsid w:val="00EA1B50"/>
    <w:rsid w:val="00EA27E5"/>
    <w:rsid w:val="00EA7525"/>
    <w:rsid w:val="00EB3B28"/>
    <w:rsid w:val="00EB6739"/>
    <w:rsid w:val="00EC2B49"/>
    <w:rsid w:val="00EC2BCC"/>
    <w:rsid w:val="00ED34A4"/>
    <w:rsid w:val="00F03FAC"/>
    <w:rsid w:val="00F14288"/>
    <w:rsid w:val="00F157BD"/>
    <w:rsid w:val="00F16C63"/>
    <w:rsid w:val="00F224DB"/>
    <w:rsid w:val="00F24599"/>
    <w:rsid w:val="00F246D8"/>
    <w:rsid w:val="00F3157F"/>
    <w:rsid w:val="00F32903"/>
    <w:rsid w:val="00F33303"/>
    <w:rsid w:val="00F43700"/>
    <w:rsid w:val="00F56DA7"/>
    <w:rsid w:val="00F70E34"/>
    <w:rsid w:val="00F73C72"/>
    <w:rsid w:val="00F81405"/>
    <w:rsid w:val="00F873AE"/>
    <w:rsid w:val="00FA5B0E"/>
    <w:rsid w:val="00FB5326"/>
    <w:rsid w:val="00FC0F1F"/>
    <w:rsid w:val="00FC180A"/>
    <w:rsid w:val="00FD1659"/>
    <w:rsid w:val="00FD2605"/>
    <w:rsid w:val="00FE3260"/>
    <w:rsid w:val="00FF4243"/>
    <w:rsid w:val="00FF7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B4348A"/>
  <w15:docId w15:val="{F8F63821-EB5B-46DD-B111-97C6B9938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99"/>
    <w:qFormat/>
    <w:rsid w:val="00D36F75"/>
    <w:pPr>
      <w:ind w:left="720"/>
      <w:contextualSpacing/>
    </w:pPr>
  </w:style>
  <w:style w:type="table" w:styleId="Grilledutableau">
    <w:name w:val="Table Grid"/>
    <w:basedOn w:val="TableauNormal"/>
    <w:locked/>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C6198-47D1-40E9-B046-C61A0FEE5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903</Words>
  <Characters>4968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MAXIMILIEN LE MENN</dc:creator>
  <cp:lastModifiedBy>Cedric Henneguelle</cp:lastModifiedBy>
  <cp:revision>4</cp:revision>
  <cp:lastPrinted>2017-03-22T16:08:00Z</cp:lastPrinted>
  <dcterms:created xsi:type="dcterms:W3CDTF">2017-10-13T07:31:00Z</dcterms:created>
  <dcterms:modified xsi:type="dcterms:W3CDTF">2017-10-13T08:00:00Z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